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DB" w:rsidRPr="00746ADB" w:rsidRDefault="00746ADB" w:rsidP="00746ADB">
      <w:pPr>
        <w:jc w:val="center"/>
        <w:rPr>
          <w:b/>
          <w:sz w:val="32"/>
          <w:szCs w:val="32"/>
        </w:rPr>
      </w:pPr>
      <w:r w:rsidRPr="00746ADB">
        <w:rPr>
          <w:b/>
          <w:sz w:val="32"/>
          <w:szCs w:val="32"/>
        </w:rPr>
        <w:t>2</w:t>
      </w:r>
      <w:r w:rsidRPr="00746ADB">
        <w:rPr>
          <w:b/>
          <w:sz w:val="32"/>
          <w:szCs w:val="32"/>
          <w:vertAlign w:val="superscript"/>
        </w:rPr>
        <w:t>nd</w:t>
      </w:r>
      <w:r w:rsidRPr="00746ADB">
        <w:rPr>
          <w:b/>
          <w:sz w:val="32"/>
          <w:szCs w:val="32"/>
        </w:rPr>
        <w:t xml:space="preserve"> ICA Water Platform Meeting</w:t>
      </w:r>
    </w:p>
    <w:p w:rsidR="000810E6" w:rsidRDefault="00746ADB" w:rsidP="000810E6">
      <w:pPr>
        <w:spacing w:after="0"/>
        <w:jc w:val="center"/>
        <w:rPr>
          <w:sz w:val="24"/>
          <w:szCs w:val="24"/>
        </w:rPr>
      </w:pPr>
      <w:r w:rsidRPr="000810E6">
        <w:rPr>
          <w:b/>
          <w:sz w:val="24"/>
          <w:szCs w:val="24"/>
        </w:rPr>
        <w:t>Wednesday 4</w:t>
      </w:r>
      <w:r w:rsidRPr="000810E6">
        <w:rPr>
          <w:b/>
          <w:sz w:val="24"/>
          <w:szCs w:val="24"/>
          <w:vertAlign w:val="superscript"/>
        </w:rPr>
        <w:t>th</w:t>
      </w:r>
      <w:r w:rsidRPr="000810E6">
        <w:rPr>
          <w:b/>
          <w:sz w:val="24"/>
          <w:szCs w:val="24"/>
        </w:rPr>
        <w:t xml:space="preserve"> September 2013</w:t>
      </w:r>
    </w:p>
    <w:p w:rsidR="000810E6" w:rsidRDefault="000810E6" w:rsidP="000810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Stockholm International Fairs</w:t>
      </w:r>
    </w:p>
    <w:p w:rsidR="00746ADB" w:rsidRDefault="00535E3B" w:rsidP="003E6F70">
      <w:pPr>
        <w:spacing w:after="0"/>
        <w:jc w:val="center"/>
        <w:rPr>
          <w:b/>
          <w:sz w:val="24"/>
          <w:szCs w:val="24"/>
        </w:rPr>
      </w:pPr>
      <w:r w:rsidRPr="008963FB">
        <w:rPr>
          <w:b/>
          <w:sz w:val="24"/>
          <w:szCs w:val="24"/>
        </w:rPr>
        <w:t>Room</w:t>
      </w:r>
      <w:r w:rsidR="00746ADB" w:rsidRPr="008963FB">
        <w:rPr>
          <w:b/>
          <w:sz w:val="24"/>
          <w:szCs w:val="24"/>
        </w:rPr>
        <w:t xml:space="preserve"> </w:t>
      </w:r>
      <w:r w:rsidR="00C128EB" w:rsidRPr="008963FB">
        <w:rPr>
          <w:b/>
          <w:sz w:val="24"/>
          <w:szCs w:val="24"/>
        </w:rPr>
        <w:t>M16</w:t>
      </w:r>
    </w:p>
    <w:p w:rsidR="003E6F70" w:rsidRDefault="003E6F70" w:rsidP="003E6F7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46ADB" w:rsidRPr="004A2D20" w:rsidTr="004A2D20">
        <w:tc>
          <w:tcPr>
            <w:tcW w:w="1998" w:type="dxa"/>
            <w:shd w:val="pct10" w:color="auto" w:fill="auto"/>
          </w:tcPr>
          <w:p w:rsidR="00746ADB" w:rsidRPr="004A2D20" w:rsidRDefault="00746ADB" w:rsidP="00D97125">
            <w:pPr>
              <w:jc w:val="center"/>
              <w:rPr>
                <w:b/>
              </w:rPr>
            </w:pPr>
            <w:r w:rsidRPr="004A2D20">
              <w:rPr>
                <w:b/>
              </w:rPr>
              <w:t>Time</w:t>
            </w:r>
          </w:p>
        </w:tc>
        <w:tc>
          <w:tcPr>
            <w:tcW w:w="7578" w:type="dxa"/>
            <w:shd w:val="pct10" w:color="auto" w:fill="auto"/>
          </w:tcPr>
          <w:p w:rsidR="00746ADB" w:rsidRPr="004A2D20" w:rsidRDefault="000810E6" w:rsidP="008963FB">
            <w:pPr>
              <w:jc w:val="center"/>
              <w:rPr>
                <w:b/>
              </w:rPr>
            </w:pPr>
            <w:r w:rsidRPr="004A2D20">
              <w:rPr>
                <w:b/>
              </w:rPr>
              <w:t>Agenda</w:t>
            </w:r>
          </w:p>
        </w:tc>
      </w:tr>
      <w:tr w:rsidR="00746ADB" w:rsidRPr="004A2D20" w:rsidTr="00746ADB">
        <w:tc>
          <w:tcPr>
            <w:tcW w:w="1998" w:type="dxa"/>
          </w:tcPr>
          <w:p w:rsidR="004A2D20" w:rsidRDefault="004A2D20" w:rsidP="00D97125">
            <w:pPr>
              <w:jc w:val="center"/>
            </w:pPr>
          </w:p>
          <w:p w:rsidR="00746ADB" w:rsidRDefault="00D97125" w:rsidP="00D97125">
            <w:pPr>
              <w:jc w:val="center"/>
            </w:pPr>
            <w:r w:rsidRPr="004A2D20">
              <w:t>12:30 – 13:00</w:t>
            </w:r>
          </w:p>
          <w:p w:rsidR="004A2D20" w:rsidRPr="004A2D20" w:rsidRDefault="004A2D20" w:rsidP="00D97125">
            <w:pPr>
              <w:jc w:val="center"/>
            </w:pPr>
          </w:p>
        </w:tc>
        <w:tc>
          <w:tcPr>
            <w:tcW w:w="7578" w:type="dxa"/>
          </w:tcPr>
          <w:p w:rsidR="004A2D20" w:rsidRDefault="004A2D20" w:rsidP="004A2D20"/>
          <w:p w:rsidR="00D97125" w:rsidRPr="004A2D20" w:rsidRDefault="00D97125" w:rsidP="004A2D20">
            <w:pPr>
              <w:rPr>
                <w:i/>
              </w:rPr>
            </w:pPr>
            <w:r w:rsidRPr="004A2D20">
              <w:t>Registration of Part</w:t>
            </w:r>
            <w:r w:rsidR="004A2D20" w:rsidRPr="004A2D20">
              <w:t>i</w:t>
            </w:r>
            <w:r w:rsidRPr="004A2D20">
              <w:t xml:space="preserve">cipants  </w:t>
            </w:r>
            <w:r w:rsidRPr="004A2D20">
              <w:rPr>
                <w:i/>
              </w:rPr>
              <w:t>-Lunch Buffet will be provided-</w:t>
            </w:r>
          </w:p>
        </w:tc>
      </w:tr>
      <w:tr w:rsidR="00D97125" w:rsidRPr="004A2D20" w:rsidTr="00746ADB">
        <w:tc>
          <w:tcPr>
            <w:tcW w:w="1998" w:type="dxa"/>
          </w:tcPr>
          <w:p w:rsidR="00D97125" w:rsidRPr="004A2D20" w:rsidRDefault="00D97125" w:rsidP="00D97125">
            <w:pPr>
              <w:jc w:val="center"/>
            </w:pPr>
          </w:p>
          <w:p w:rsidR="00D97125" w:rsidRPr="004A2D20" w:rsidRDefault="00D97125" w:rsidP="008963FB">
            <w:pPr>
              <w:jc w:val="center"/>
            </w:pPr>
            <w:r w:rsidRPr="004A2D20">
              <w:t>13:00 – 13:</w:t>
            </w:r>
            <w:r w:rsidR="008963FB">
              <w:t>30</w:t>
            </w:r>
          </w:p>
        </w:tc>
        <w:tc>
          <w:tcPr>
            <w:tcW w:w="7578" w:type="dxa"/>
          </w:tcPr>
          <w:p w:rsidR="00D97125" w:rsidRPr="004A2D20" w:rsidRDefault="00D97125" w:rsidP="00C93F7F">
            <w:pPr>
              <w:rPr>
                <w:b/>
              </w:rPr>
            </w:pPr>
          </w:p>
          <w:p w:rsidR="00D97125" w:rsidRPr="004A2D20" w:rsidRDefault="00D97125" w:rsidP="000810E6">
            <w:pPr>
              <w:rPr>
                <w:i/>
              </w:rPr>
            </w:pPr>
            <w:r w:rsidRPr="004A2D20">
              <w:rPr>
                <w:b/>
              </w:rPr>
              <w:t>Welcome and Opening</w:t>
            </w:r>
            <w:r w:rsidR="004A2D20">
              <w:rPr>
                <w:b/>
              </w:rPr>
              <w:t xml:space="preserve">  </w:t>
            </w:r>
          </w:p>
          <w:p w:rsidR="000810E6" w:rsidRPr="004A2D20" w:rsidRDefault="000810E6" w:rsidP="000810E6">
            <w:pPr>
              <w:rPr>
                <w:i/>
              </w:rPr>
            </w:pPr>
          </w:p>
        </w:tc>
      </w:tr>
      <w:tr w:rsidR="00F36B0D" w:rsidRPr="004A2D20" w:rsidTr="00F109A0">
        <w:tc>
          <w:tcPr>
            <w:tcW w:w="9576" w:type="dxa"/>
            <w:gridSpan w:val="2"/>
            <w:shd w:val="clear" w:color="auto" w:fill="D9D9D9" w:themeFill="background1" w:themeFillShade="D9"/>
          </w:tcPr>
          <w:p w:rsidR="00F36B0D" w:rsidRPr="004A2D20" w:rsidRDefault="00F36B0D" w:rsidP="00C93F7F">
            <w:pPr>
              <w:rPr>
                <w:b/>
              </w:rPr>
            </w:pPr>
            <w:r w:rsidRPr="003E6F70">
              <w:rPr>
                <w:b/>
              </w:rPr>
              <w:t>PART I – NRW  &amp; Private Sector</w:t>
            </w:r>
            <w:r>
              <w:rPr>
                <w:b/>
              </w:rPr>
              <w:t xml:space="preserve"> </w:t>
            </w:r>
          </w:p>
        </w:tc>
      </w:tr>
      <w:tr w:rsidR="008963FB" w:rsidRPr="004A2D20" w:rsidTr="00746ADB">
        <w:tc>
          <w:tcPr>
            <w:tcW w:w="1998" w:type="dxa"/>
          </w:tcPr>
          <w:p w:rsidR="008963FB" w:rsidRDefault="008963FB" w:rsidP="00D97125">
            <w:pPr>
              <w:jc w:val="center"/>
            </w:pPr>
          </w:p>
          <w:p w:rsidR="008963FB" w:rsidRPr="004A2D20" w:rsidRDefault="008963FB" w:rsidP="003E6F70">
            <w:pPr>
              <w:jc w:val="center"/>
            </w:pPr>
            <w:r w:rsidRPr="004A2D20">
              <w:t>13:</w:t>
            </w:r>
            <w:r>
              <w:t>30</w:t>
            </w:r>
            <w:r w:rsidR="003E6F70">
              <w:t xml:space="preserve"> – 15:30</w:t>
            </w:r>
          </w:p>
        </w:tc>
        <w:tc>
          <w:tcPr>
            <w:tcW w:w="7578" w:type="dxa"/>
          </w:tcPr>
          <w:p w:rsidR="008963FB" w:rsidRDefault="008963FB" w:rsidP="008963FB">
            <w:pPr>
              <w:rPr>
                <w:b/>
              </w:rPr>
            </w:pPr>
          </w:p>
          <w:p w:rsidR="008963FB" w:rsidRDefault="008963FB" w:rsidP="008963FB">
            <w:pPr>
              <w:rPr>
                <w:b/>
              </w:rPr>
            </w:pPr>
            <w:r w:rsidRPr="004A2D20">
              <w:rPr>
                <w:b/>
              </w:rPr>
              <w:t xml:space="preserve">Results of  ICA study on </w:t>
            </w:r>
            <w:r>
              <w:rPr>
                <w:b/>
              </w:rPr>
              <w:t>E</w:t>
            </w:r>
            <w:r w:rsidRPr="004A2D20">
              <w:rPr>
                <w:b/>
              </w:rPr>
              <w:t xml:space="preserve">nhancement of </w:t>
            </w:r>
            <w:r>
              <w:rPr>
                <w:b/>
              </w:rPr>
              <w:t>P</w:t>
            </w:r>
            <w:r w:rsidRPr="004A2D20">
              <w:rPr>
                <w:b/>
              </w:rPr>
              <w:t xml:space="preserve">rivate </w:t>
            </w:r>
            <w:r>
              <w:rPr>
                <w:b/>
              </w:rPr>
              <w:t>S</w:t>
            </w:r>
            <w:r w:rsidRPr="004A2D20">
              <w:rPr>
                <w:b/>
              </w:rPr>
              <w:t xml:space="preserve">ector </w:t>
            </w:r>
            <w:r>
              <w:rPr>
                <w:b/>
              </w:rPr>
              <w:t>E</w:t>
            </w:r>
            <w:r w:rsidRPr="004A2D20">
              <w:rPr>
                <w:b/>
              </w:rPr>
              <w:t xml:space="preserve">ngagement </w:t>
            </w:r>
          </w:p>
          <w:p w:rsidR="008963FB" w:rsidRPr="004A2D20" w:rsidRDefault="008963FB" w:rsidP="008963FB">
            <w:pPr>
              <w:rPr>
                <w:b/>
              </w:rPr>
            </w:pPr>
          </w:p>
          <w:p w:rsidR="008963FB" w:rsidRDefault="008963FB" w:rsidP="008963FB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 xml:space="preserve">Recommendations and </w:t>
            </w:r>
            <w:r w:rsidRPr="004A2D20">
              <w:t>identified areas of support</w:t>
            </w:r>
            <w:r>
              <w:t xml:space="preserve"> </w:t>
            </w:r>
            <w:r w:rsidRPr="004A2D20">
              <w:t xml:space="preserve"> (</w:t>
            </w:r>
            <w:r w:rsidRPr="004A2D20">
              <w:rPr>
                <w:i/>
              </w:rPr>
              <w:t>by Jan Janssens)</w:t>
            </w:r>
          </w:p>
          <w:p w:rsidR="003E6F70" w:rsidRDefault="003E6F70" w:rsidP="003E6F70">
            <w:pPr>
              <w:rPr>
                <w:i/>
              </w:rPr>
            </w:pPr>
          </w:p>
          <w:p w:rsidR="003E6F70" w:rsidRPr="004A2D20" w:rsidRDefault="003E6F70" w:rsidP="003E6F70">
            <w:pPr>
              <w:rPr>
                <w:b/>
              </w:rPr>
            </w:pPr>
            <w:r w:rsidRPr="004A2D20">
              <w:rPr>
                <w:b/>
              </w:rPr>
              <w:t xml:space="preserve">Identification of Non-Revenue Water Investment Possibilities and  Development of Regional Financing Mechanisms: </w:t>
            </w:r>
          </w:p>
          <w:p w:rsidR="003E6F70" w:rsidRPr="004A2D20" w:rsidRDefault="003E6F70" w:rsidP="003E6F70">
            <w:pPr>
              <w:rPr>
                <w:b/>
              </w:rPr>
            </w:pPr>
          </w:p>
          <w:p w:rsidR="003E6F70" w:rsidRPr="004A2D20" w:rsidRDefault="003E6F70" w:rsidP="003E6F70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A2D20">
              <w:t>Overview of Assignments and Findings (</w:t>
            </w:r>
            <w:r w:rsidRPr="004A2D20">
              <w:rPr>
                <w:i/>
              </w:rPr>
              <w:t>by Jan Janssens)</w:t>
            </w:r>
          </w:p>
          <w:p w:rsidR="003E6F70" w:rsidRPr="004A2D20" w:rsidRDefault="003E6F70" w:rsidP="003E6F70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A2D20">
              <w:t>Technical Issues and Matters (</w:t>
            </w:r>
            <w:r w:rsidRPr="004A2D20">
              <w:rPr>
                <w:i/>
              </w:rPr>
              <w:t>by</w:t>
            </w:r>
            <w:r w:rsidRPr="004A2D20">
              <w:t xml:space="preserve"> </w:t>
            </w:r>
            <w:proofErr w:type="spellStart"/>
            <w:r w:rsidRPr="004A2D20">
              <w:rPr>
                <w:i/>
              </w:rPr>
              <w:t>Bambos</w:t>
            </w:r>
            <w:proofErr w:type="spellEnd"/>
            <w:r w:rsidRPr="004A2D20">
              <w:rPr>
                <w:i/>
              </w:rPr>
              <w:t xml:space="preserve"> </w:t>
            </w:r>
            <w:proofErr w:type="spellStart"/>
            <w:r w:rsidRPr="004A2D20">
              <w:rPr>
                <w:i/>
              </w:rPr>
              <w:t>Charalambous</w:t>
            </w:r>
            <w:proofErr w:type="spellEnd"/>
            <w:r w:rsidRPr="004A2D20">
              <w:rPr>
                <w:i/>
              </w:rPr>
              <w:t>)</w:t>
            </w:r>
          </w:p>
          <w:p w:rsidR="003E6F70" w:rsidRPr="004A2D20" w:rsidRDefault="003E6F70" w:rsidP="003E6F70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A2D20">
              <w:t>Financing and Regional Structures (</w:t>
            </w:r>
            <w:r w:rsidRPr="004A2D20">
              <w:rPr>
                <w:i/>
              </w:rPr>
              <w:t>by</w:t>
            </w:r>
            <w:r w:rsidRPr="004A2D20">
              <w:t xml:space="preserve"> </w:t>
            </w:r>
            <w:r w:rsidRPr="004A2D20">
              <w:rPr>
                <w:i/>
              </w:rPr>
              <w:t>Johan Kruger)</w:t>
            </w:r>
          </w:p>
          <w:p w:rsidR="003E6F70" w:rsidRPr="004A2D20" w:rsidRDefault="003E6F70" w:rsidP="003E6F70">
            <w:pPr>
              <w:rPr>
                <w:i/>
              </w:rPr>
            </w:pPr>
          </w:p>
          <w:p w:rsidR="003E6F70" w:rsidRDefault="003E6F70" w:rsidP="003E6F70">
            <w:pPr>
              <w:rPr>
                <w:b/>
              </w:rPr>
            </w:pPr>
            <w:r w:rsidRPr="004A2D20">
              <w:t>Followed by statements</w:t>
            </w:r>
            <w:r>
              <w:t xml:space="preserve"> of stakeholders &amp;</w:t>
            </w:r>
            <w:r w:rsidRPr="004A2D20">
              <w:t xml:space="preserve"> facilitated discussion with participants</w:t>
            </w:r>
          </w:p>
          <w:p w:rsidR="008963FB" w:rsidRPr="004A2D20" w:rsidRDefault="008963FB" w:rsidP="00C93F7F">
            <w:pPr>
              <w:rPr>
                <w:b/>
              </w:rPr>
            </w:pPr>
          </w:p>
        </w:tc>
      </w:tr>
      <w:tr w:rsidR="00D97125" w:rsidRPr="004A2D20" w:rsidTr="003E6F70">
        <w:tc>
          <w:tcPr>
            <w:tcW w:w="1998" w:type="dxa"/>
            <w:tcBorders>
              <w:bottom w:val="single" w:sz="4" w:space="0" w:color="auto"/>
            </w:tcBorders>
            <w:shd w:val="pct10" w:color="auto" w:fill="auto"/>
          </w:tcPr>
          <w:p w:rsidR="00D97125" w:rsidRPr="004A2D20" w:rsidRDefault="00D97125" w:rsidP="00D97125">
            <w:pPr>
              <w:jc w:val="center"/>
            </w:pPr>
            <w:r w:rsidRPr="004A2D20">
              <w:t>15:00 – 15:30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pct10" w:color="auto" w:fill="auto"/>
          </w:tcPr>
          <w:p w:rsidR="00D97125" w:rsidRPr="004A2D20" w:rsidRDefault="00D97125" w:rsidP="004A2D20">
            <w:pPr>
              <w:rPr>
                <w:i/>
              </w:rPr>
            </w:pPr>
            <w:r w:rsidRPr="004A2D20">
              <w:rPr>
                <w:i/>
              </w:rPr>
              <w:t>Coffee Break</w:t>
            </w:r>
            <w:r w:rsidR="004A2D20" w:rsidRPr="004A2D20">
              <w:rPr>
                <w:i/>
              </w:rPr>
              <w:t xml:space="preserve"> &amp; Networking</w:t>
            </w:r>
          </w:p>
        </w:tc>
      </w:tr>
      <w:tr w:rsidR="003E6F70" w:rsidRPr="004A2D20" w:rsidTr="003E6F70">
        <w:tc>
          <w:tcPr>
            <w:tcW w:w="9576" w:type="dxa"/>
            <w:gridSpan w:val="2"/>
            <w:shd w:val="pct20" w:color="auto" w:fill="auto"/>
          </w:tcPr>
          <w:p w:rsidR="003E6F70" w:rsidRPr="00F36B0D" w:rsidRDefault="003E6F70" w:rsidP="004A2D20">
            <w:pPr>
              <w:rPr>
                <w:b/>
              </w:rPr>
            </w:pPr>
            <w:r w:rsidRPr="00F36B0D">
              <w:rPr>
                <w:b/>
              </w:rPr>
              <w:t>Part II: Project Preparation &amp; Resource Mobilization</w:t>
            </w:r>
          </w:p>
        </w:tc>
      </w:tr>
      <w:tr w:rsidR="00D97125" w:rsidRPr="004A2D20" w:rsidTr="00746ADB">
        <w:tc>
          <w:tcPr>
            <w:tcW w:w="1998" w:type="dxa"/>
          </w:tcPr>
          <w:p w:rsidR="00D97125" w:rsidRPr="004A2D20" w:rsidRDefault="00D97125" w:rsidP="00D97125">
            <w:pPr>
              <w:jc w:val="center"/>
            </w:pPr>
          </w:p>
          <w:p w:rsidR="00D97125" w:rsidRPr="004A2D20" w:rsidRDefault="00D97125" w:rsidP="008963FB">
            <w:pPr>
              <w:jc w:val="center"/>
            </w:pPr>
            <w:r w:rsidRPr="004A2D20">
              <w:t>15:30 – 1</w:t>
            </w:r>
            <w:r w:rsidR="008963FB">
              <w:t>6</w:t>
            </w:r>
            <w:r w:rsidRPr="004A2D20">
              <w:t>:</w:t>
            </w:r>
            <w:r w:rsidR="008963FB">
              <w:t>30</w:t>
            </w:r>
          </w:p>
        </w:tc>
        <w:tc>
          <w:tcPr>
            <w:tcW w:w="7578" w:type="dxa"/>
          </w:tcPr>
          <w:p w:rsidR="008963FB" w:rsidRDefault="008963FB" w:rsidP="008963FB">
            <w:pPr>
              <w:rPr>
                <w:b/>
              </w:rPr>
            </w:pPr>
          </w:p>
          <w:p w:rsidR="008963FB" w:rsidRPr="003E6F70" w:rsidRDefault="003E6F70" w:rsidP="003E6F70">
            <w:pPr>
              <w:rPr>
                <w:i/>
              </w:rPr>
            </w:pPr>
            <w:r w:rsidRPr="003E6F70">
              <w:t xml:space="preserve">Introduction to ICA activities </w:t>
            </w:r>
            <w:r w:rsidR="008963FB" w:rsidRPr="003E6F70">
              <w:rPr>
                <w:i/>
              </w:rPr>
              <w:t xml:space="preserve"> (by Sonja </w:t>
            </w:r>
            <w:proofErr w:type="spellStart"/>
            <w:r w:rsidR="008963FB" w:rsidRPr="003E6F70">
              <w:rPr>
                <w:i/>
              </w:rPr>
              <w:t>Hoess</w:t>
            </w:r>
            <w:proofErr w:type="spellEnd"/>
            <w:r w:rsidR="008963FB" w:rsidRPr="003E6F70">
              <w:rPr>
                <w:i/>
              </w:rPr>
              <w:t>, ICA)</w:t>
            </w:r>
          </w:p>
          <w:p w:rsidR="008963FB" w:rsidRPr="003E6F70" w:rsidRDefault="008963FB" w:rsidP="003E6F70">
            <w:pPr>
              <w:rPr>
                <w:i/>
              </w:rPr>
            </w:pPr>
          </w:p>
          <w:p w:rsidR="003E6F70" w:rsidRPr="003E6F70" w:rsidRDefault="003E6F70" w:rsidP="003E6F70">
            <w:pPr>
              <w:rPr>
                <w:b/>
              </w:rPr>
            </w:pPr>
            <w:r w:rsidRPr="003E6F70">
              <w:rPr>
                <w:b/>
              </w:rPr>
              <w:t>Resource Mobilization</w:t>
            </w:r>
          </w:p>
          <w:p w:rsidR="008963FB" w:rsidRPr="004A2D20" w:rsidRDefault="008963FB" w:rsidP="008963F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4A2D20">
              <w:t xml:space="preserve">Results of </w:t>
            </w:r>
            <w:r>
              <w:t>the LVBC Donors Conference for R</w:t>
            </w:r>
            <w:r w:rsidRPr="004A2D20">
              <w:t xml:space="preserve">esource </w:t>
            </w:r>
            <w:r>
              <w:t>M</w:t>
            </w:r>
            <w:r w:rsidRPr="004A2D20">
              <w:t>obilization</w:t>
            </w:r>
            <w:r w:rsidRPr="004A2D20">
              <w:rPr>
                <w:i/>
              </w:rPr>
              <w:t xml:space="preserve">             (by Dr. Canisius Kanangire, Executive Secretary, LVBC)</w:t>
            </w:r>
          </w:p>
          <w:p w:rsidR="008963FB" w:rsidRPr="003E6F70" w:rsidRDefault="008963FB" w:rsidP="008963FB">
            <w:pPr>
              <w:rPr>
                <w:i/>
              </w:rPr>
            </w:pPr>
          </w:p>
          <w:p w:rsidR="003E6F70" w:rsidRPr="003E6F70" w:rsidRDefault="003E6F70" w:rsidP="008963FB">
            <w:pPr>
              <w:rPr>
                <w:b/>
              </w:rPr>
            </w:pPr>
            <w:r w:rsidRPr="003E6F70">
              <w:rPr>
                <w:b/>
              </w:rPr>
              <w:t>Project Preparation:</w:t>
            </w:r>
          </w:p>
          <w:p w:rsidR="008963FB" w:rsidRPr="004A2D20" w:rsidRDefault="008963FB" w:rsidP="008963F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4A2D20">
              <w:t xml:space="preserve">Support to the AMCOW Water Climate &amp; Development Program for </w:t>
            </w:r>
            <w:r>
              <w:t>P</w:t>
            </w:r>
            <w:r w:rsidRPr="004A2D20">
              <w:t xml:space="preserve">roject </w:t>
            </w:r>
            <w:r>
              <w:t>P</w:t>
            </w:r>
            <w:r w:rsidRPr="004A2D20">
              <w:t xml:space="preserve">reparation and </w:t>
            </w:r>
            <w:r>
              <w:t>F</w:t>
            </w:r>
            <w:r w:rsidRPr="004A2D20">
              <w:t>inancing</w:t>
            </w:r>
            <w:r>
              <w:rPr>
                <w:i/>
              </w:rPr>
              <w:t xml:space="preserve"> </w:t>
            </w:r>
            <w:r w:rsidRPr="004A2D20">
              <w:rPr>
                <w:i/>
              </w:rPr>
              <w:t xml:space="preserve"> (by Alex Simalabwi, GWP) </w:t>
            </w:r>
          </w:p>
          <w:p w:rsidR="00D97125" w:rsidRPr="004A2D20" w:rsidRDefault="00D97125" w:rsidP="008963FB">
            <w:pPr>
              <w:rPr>
                <w:b/>
              </w:rPr>
            </w:pPr>
          </w:p>
        </w:tc>
      </w:tr>
      <w:tr w:rsidR="00D97125" w:rsidRPr="004A2D20" w:rsidTr="00746ADB">
        <w:tc>
          <w:tcPr>
            <w:tcW w:w="1998" w:type="dxa"/>
          </w:tcPr>
          <w:p w:rsidR="00D97125" w:rsidRPr="004A2D20" w:rsidRDefault="00D97125" w:rsidP="00D97125">
            <w:pPr>
              <w:jc w:val="center"/>
            </w:pPr>
          </w:p>
          <w:p w:rsidR="00D97125" w:rsidRPr="004A2D20" w:rsidRDefault="008963FB" w:rsidP="004A2D20">
            <w:pPr>
              <w:jc w:val="center"/>
            </w:pPr>
            <w:r>
              <w:t>16:30 – 17:00</w:t>
            </w:r>
          </w:p>
        </w:tc>
        <w:tc>
          <w:tcPr>
            <w:tcW w:w="7578" w:type="dxa"/>
          </w:tcPr>
          <w:p w:rsidR="00D97125" w:rsidRPr="004A2D20" w:rsidRDefault="00D97125">
            <w:pPr>
              <w:rPr>
                <w:b/>
              </w:rPr>
            </w:pPr>
          </w:p>
          <w:p w:rsidR="00D97125" w:rsidRDefault="00D97125">
            <w:pPr>
              <w:rPr>
                <w:b/>
              </w:rPr>
            </w:pPr>
            <w:r w:rsidRPr="004A2D20">
              <w:rPr>
                <w:b/>
              </w:rPr>
              <w:t xml:space="preserve">Wrap up and Closing </w:t>
            </w:r>
          </w:p>
          <w:p w:rsidR="003E6F70" w:rsidRPr="004A2D20" w:rsidRDefault="003E6F70">
            <w:pPr>
              <w:rPr>
                <w:b/>
              </w:rPr>
            </w:pPr>
          </w:p>
        </w:tc>
      </w:tr>
    </w:tbl>
    <w:p w:rsidR="00F46F8D" w:rsidRPr="004A2D20" w:rsidRDefault="00F46F8D" w:rsidP="003E6F70"/>
    <w:sectPr w:rsidR="00F46F8D" w:rsidRPr="004A2D20" w:rsidSect="008C15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73" w:rsidRDefault="00930A73" w:rsidP="00392C2F">
      <w:pPr>
        <w:spacing w:after="0" w:line="240" w:lineRule="auto"/>
      </w:pPr>
      <w:r>
        <w:separator/>
      </w:r>
    </w:p>
  </w:endnote>
  <w:endnote w:type="continuationSeparator" w:id="0">
    <w:p w:rsidR="00930A73" w:rsidRDefault="00930A73" w:rsidP="0039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73" w:rsidRDefault="00930A73" w:rsidP="00392C2F">
      <w:pPr>
        <w:spacing w:after="0" w:line="240" w:lineRule="auto"/>
      </w:pPr>
      <w:r>
        <w:separator/>
      </w:r>
    </w:p>
  </w:footnote>
  <w:footnote w:type="continuationSeparator" w:id="0">
    <w:p w:rsidR="00930A73" w:rsidRDefault="00930A73" w:rsidP="0039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F" w:rsidRDefault="008963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65F3D" wp14:editId="5EF06FB0">
          <wp:simplePos x="0" y="0"/>
          <wp:positionH relativeFrom="column">
            <wp:posOffset>-892810</wp:posOffset>
          </wp:positionH>
          <wp:positionV relativeFrom="paragraph">
            <wp:posOffset>-337820</wp:posOffset>
          </wp:positionV>
          <wp:extent cx="7692390" cy="1447800"/>
          <wp:effectExtent l="0" t="0" r="3810" b="0"/>
          <wp:wrapNone/>
          <wp:docPr id="1" name="Picture 1" descr="letterhead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239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810E6">
      <w:ptab w:relativeTo="margin" w:alignment="center" w:leader="none"/>
    </w:r>
    <w:r w:rsidR="000810E6">
      <w:tab/>
    </w:r>
    <w:r w:rsidR="000810E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CEC"/>
    <w:multiLevelType w:val="hybridMultilevel"/>
    <w:tmpl w:val="7BEC9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6004"/>
    <w:multiLevelType w:val="hybridMultilevel"/>
    <w:tmpl w:val="7A5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45EB"/>
    <w:multiLevelType w:val="hybridMultilevel"/>
    <w:tmpl w:val="F8965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80E"/>
    <w:multiLevelType w:val="hybridMultilevel"/>
    <w:tmpl w:val="5FA6F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15C6"/>
    <w:multiLevelType w:val="hybridMultilevel"/>
    <w:tmpl w:val="FE281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4904"/>
    <w:multiLevelType w:val="hybridMultilevel"/>
    <w:tmpl w:val="BD74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3000"/>
    <w:multiLevelType w:val="hybridMultilevel"/>
    <w:tmpl w:val="53B49A9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5A3162AD"/>
    <w:multiLevelType w:val="hybridMultilevel"/>
    <w:tmpl w:val="8404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5F8C"/>
    <w:multiLevelType w:val="hybridMultilevel"/>
    <w:tmpl w:val="74E290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6E2300B5"/>
    <w:multiLevelType w:val="hybridMultilevel"/>
    <w:tmpl w:val="A5D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D6C19"/>
    <w:multiLevelType w:val="hybridMultilevel"/>
    <w:tmpl w:val="6F4E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F"/>
    <w:rsid w:val="000810E6"/>
    <w:rsid w:val="000A40BE"/>
    <w:rsid w:val="001D5C33"/>
    <w:rsid w:val="00270215"/>
    <w:rsid w:val="002E0F0A"/>
    <w:rsid w:val="00301D44"/>
    <w:rsid w:val="00392C2F"/>
    <w:rsid w:val="003E6F70"/>
    <w:rsid w:val="004724EA"/>
    <w:rsid w:val="004A2D20"/>
    <w:rsid w:val="00535E3B"/>
    <w:rsid w:val="005427AE"/>
    <w:rsid w:val="005C29F0"/>
    <w:rsid w:val="00746ADB"/>
    <w:rsid w:val="0075348F"/>
    <w:rsid w:val="007C7902"/>
    <w:rsid w:val="007E7ED1"/>
    <w:rsid w:val="007F1C84"/>
    <w:rsid w:val="008963FB"/>
    <w:rsid w:val="008A5AB0"/>
    <w:rsid w:val="008C1539"/>
    <w:rsid w:val="00930A73"/>
    <w:rsid w:val="00930E02"/>
    <w:rsid w:val="00B202B7"/>
    <w:rsid w:val="00B451E2"/>
    <w:rsid w:val="00B64E46"/>
    <w:rsid w:val="00B95101"/>
    <w:rsid w:val="00BE4B03"/>
    <w:rsid w:val="00C128EB"/>
    <w:rsid w:val="00C559E2"/>
    <w:rsid w:val="00C93F7F"/>
    <w:rsid w:val="00CE5B37"/>
    <w:rsid w:val="00D97125"/>
    <w:rsid w:val="00F36B0D"/>
    <w:rsid w:val="00F46F8D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2F"/>
  </w:style>
  <w:style w:type="paragraph" w:styleId="Footer">
    <w:name w:val="footer"/>
    <w:basedOn w:val="Normal"/>
    <w:link w:val="FooterChar"/>
    <w:uiPriority w:val="99"/>
    <w:unhideWhenUsed/>
    <w:rsid w:val="0039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2F"/>
  </w:style>
  <w:style w:type="paragraph" w:styleId="BalloonText">
    <w:name w:val="Balloon Text"/>
    <w:basedOn w:val="Normal"/>
    <w:link w:val="BalloonTextChar"/>
    <w:uiPriority w:val="99"/>
    <w:semiHidden/>
    <w:unhideWhenUsed/>
    <w:rsid w:val="003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2F"/>
  </w:style>
  <w:style w:type="paragraph" w:styleId="Footer">
    <w:name w:val="footer"/>
    <w:basedOn w:val="Normal"/>
    <w:link w:val="FooterChar"/>
    <w:uiPriority w:val="99"/>
    <w:unhideWhenUsed/>
    <w:rsid w:val="0039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2F"/>
  </w:style>
  <w:style w:type="paragraph" w:styleId="BalloonText">
    <w:name w:val="Balloon Text"/>
    <w:basedOn w:val="Normal"/>
    <w:link w:val="BalloonTextChar"/>
    <w:uiPriority w:val="99"/>
    <w:semiHidden/>
    <w:unhideWhenUsed/>
    <w:rsid w:val="003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1929-DE12-41ED-84CB-94CA29CF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ADB/BAD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HOSS, SONJA CHRISTINA</dc:creator>
  <cp:lastModifiedBy>HOESS, SONJA CHRISTINA</cp:lastModifiedBy>
  <cp:revision>2</cp:revision>
  <cp:lastPrinted>2013-04-30T16:46:00Z</cp:lastPrinted>
  <dcterms:created xsi:type="dcterms:W3CDTF">2013-09-03T13:02:00Z</dcterms:created>
  <dcterms:modified xsi:type="dcterms:W3CDTF">2013-09-03T13:02:00Z</dcterms:modified>
</cp:coreProperties>
</file>